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9F4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color w:val="000000"/>
          <w:sz w:val="28"/>
          <w:szCs w:val="28"/>
        </w:rPr>
        <w:t>附件</w:t>
      </w:r>
      <w:r>
        <w:rPr>
          <w:rStyle w:val="12"/>
          <w:rFonts w:hint="eastAsia" w:ascii="黑体" w:hAnsi="黑体" w:eastAsia="黑体" w:cs="黑体"/>
          <w:b w:val="0"/>
          <w:color w:val="000000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48E4185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ind w:firstLine="1080" w:firstLineChars="300"/>
        <w:rPr>
          <w:rFonts w:eastAsia="微软雅黑"/>
          <w:color w:val="auto"/>
          <w:kern w:val="0"/>
          <w:sz w:val="36"/>
          <w:szCs w:val="36"/>
        </w:rPr>
      </w:pPr>
      <w:r>
        <w:rPr>
          <w:rFonts w:eastAsia="微软雅黑"/>
          <w:color w:val="auto"/>
          <w:kern w:val="0"/>
          <w:sz w:val="36"/>
          <w:szCs w:val="36"/>
        </w:rPr>
        <w:t>《教育部学历证书电子注册备案表》样本</w:t>
      </w:r>
    </w:p>
    <w:p w14:paraId="51FD6B2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13" w:lineRule="atLeast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00700" cy="7927975"/>
            <wp:effectExtent l="0" t="0" r="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2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93766-D46A-41E1-ABFE-F846D158CA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9CD73453-0AA0-43C8-B409-1621C97AAEE6}"/>
  </w:font>
  <w:font w:name="WPSEMBED1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D82EC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AF11167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2F82076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747C5B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16</Lines>
  <Paragraphs>4</Paragraphs>
  <TotalTime>78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这  样、</cp:lastModifiedBy>
  <cp:lastPrinted>2024-05-07T08:32:00Z</cp:lastPrinted>
  <dcterms:modified xsi:type="dcterms:W3CDTF">2026-04-15T10:51:21Z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9979BBFB99E747929C6F01E5BD8014AD_13</vt:lpwstr>
  </property>
  <property fmtid="{D5CDD505-2E9C-101B-9397-08002B2CF9AE}" pid="4" name="KSOTemplateDocerSaveRecord">
    <vt:lpwstr>eyJoZGlkIjoiNDY3NzM5ZjNlNmEwYWZkYzU4Mzc0YzJjNjA0NTcwNTMiLCJ1c2VySWQiOiIyNTUxOTIzOTgifQ==</vt:lpwstr>
  </property>
</Properties>
</file>